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BA6" w:rsidRPr="00CC069C" w:rsidRDefault="00751BA6" w:rsidP="00A76E10">
      <w:pPr>
        <w:rPr>
          <w:rFonts w:ascii="SassoonPrimaryInfant" w:hAnsi="SassoonPrimaryInfant"/>
          <w:b/>
          <w:sz w:val="24"/>
          <w:szCs w:val="24"/>
        </w:rPr>
      </w:pPr>
      <w:r w:rsidRPr="00CC069C">
        <w:rPr>
          <w:rFonts w:ascii="SassoonPrimaryInfant" w:hAnsi="SassoonPrimaryInfant"/>
          <w:noProof/>
          <w:sz w:val="24"/>
          <w:szCs w:val="24"/>
        </w:rPr>
        <w:drawing>
          <wp:inline distT="0" distB="0" distL="0" distR="0" wp14:anchorId="5CAAFD47">
            <wp:extent cx="611870" cy="616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403" cy="639399"/>
                    </a:xfrm>
                    <a:prstGeom prst="rect">
                      <a:avLst/>
                    </a:prstGeom>
                    <a:noFill/>
                  </pic:spPr>
                </pic:pic>
              </a:graphicData>
            </a:graphic>
          </wp:inline>
        </w:drawing>
      </w:r>
      <w:r w:rsidR="00BA265B" w:rsidRPr="00CC069C">
        <w:rPr>
          <w:rFonts w:ascii="SassoonPrimaryInfant" w:hAnsi="SassoonPrimaryInfant"/>
          <w:b/>
          <w:sz w:val="24"/>
          <w:szCs w:val="24"/>
        </w:rPr>
        <w:t>Love, Laugh, Learn</w:t>
      </w:r>
    </w:p>
    <w:p w:rsidR="00A76E10" w:rsidRPr="00CC069C" w:rsidRDefault="00A76E10" w:rsidP="00A76E10">
      <w:pPr>
        <w:rPr>
          <w:rFonts w:ascii="SassoonPrimaryInfant" w:hAnsi="SassoonPrimaryInfant"/>
          <w:b/>
          <w:sz w:val="24"/>
          <w:szCs w:val="24"/>
        </w:rPr>
      </w:pPr>
    </w:p>
    <w:p w:rsidR="00A76E10" w:rsidRPr="00CC069C" w:rsidRDefault="00A76E10" w:rsidP="00A76E10">
      <w:pPr>
        <w:rPr>
          <w:rFonts w:ascii="SassoonPrimaryInfant" w:hAnsi="SassoonPrimaryInfant"/>
          <w:b/>
          <w:sz w:val="24"/>
          <w:szCs w:val="24"/>
        </w:rPr>
      </w:pPr>
      <w:r w:rsidRPr="00CC069C">
        <w:rPr>
          <w:rFonts w:ascii="SassoonPrimaryInfant" w:hAnsi="SassoonPrimaryInfant"/>
          <w:b/>
          <w:sz w:val="24"/>
          <w:szCs w:val="24"/>
        </w:rPr>
        <w:t>Intent, Implementation and Impact in the Early Years</w:t>
      </w:r>
    </w:p>
    <w:p w:rsidR="00BA265B" w:rsidRPr="00CC069C" w:rsidRDefault="00BA265B" w:rsidP="00EE716E">
      <w:pPr>
        <w:rPr>
          <w:rFonts w:ascii="SassoonPrimaryInfant" w:hAnsi="SassoonPrimaryInfant"/>
          <w:sz w:val="24"/>
          <w:szCs w:val="24"/>
        </w:rPr>
      </w:pPr>
    </w:p>
    <w:p w:rsidR="00EE716E" w:rsidRPr="00CC069C" w:rsidRDefault="00EE716E" w:rsidP="00EE716E">
      <w:pPr>
        <w:rPr>
          <w:rFonts w:ascii="SassoonPrimaryInfant" w:hAnsi="SassoonPrimaryInfant"/>
          <w:b/>
          <w:sz w:val="24"/>
          <w:szCs w:val="24"/>
        </w:rPr>
      </w:pPr>
      <w:r w:rsidRPr="00CC069C">
        <w:rPr>
          <w:rFonts w:ascii="SassoonPrimaryInfant" w:hAnsi="SassoonPrimaryInfant"/>
          <w:b/>
          <w:sz w:val="24"/>
          <w:szCs w:val="24"/>
        </w:rPr>
        <w:t>Intent:</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At Abbey</w:t>
      </w:r>
      <w:r w:rsidR="00B12490">
        <w:rPr>
          <w:rFonts w:ascii="SassoonPrimaryInfant" w:hAnsi="SassoonPrimaryInfant"/>
          <w:sz w:val="24"/>
          <w:szCs w:val="24"/>
        </w:rPr>
        <w:t>,</w:t>
      </w:r>
      <w:r w:rsidRPr="00CC069C">
        <w:rPr>
          <w:rFonts w:ascii="SassoonPrimaryInfant" w:hAnsi="SassoonPrimaryInfant"/>
          <w:sz w:val="24"/>
          <w:szCs w:val="24"/>
        </w:rPr>
        <w:t xml:space="preserve"> our aim is to create a learning environment and build relationships which support, enhance and invite a child’s curiosity, confidence and individual competency to flourish regardless of backgrounds, circumstances or needs. We aim to work collaboratively with parents and carers to encourage independent, enthusiastic learners who thrive and reach their full potential. It is our intent that children who enter our EYFS begin their lifelong learning journey by developing physically, verbally, cognitively and emotionally whilst also embedding a positive attitude to school and a love of learning.</w:t>
      </w:r>
      <w:r w:rsidR="00A823FC" w:rsidRPr="00CC069C">
        <w:rPr>
          <w:rFonts w:ascii="SassoonPrimaryInfant" w:hAnsi="SassoonPrimaryInfant"/>
          <w:sz w:val="24"/>
          <w:szCs w:val="24"/>
        </w:rPr>
        <w:t xml:space="preserve"> Our school’s ethos to love, laugh and learn is embedded into all areas of our practise</w:t>
      </w:r>
      <w:r w:rsidR="00B12490">
        <w:rPr>
          <w:rFonts w:ascii="SassoonPrimaryInfant" w:hAnsi="SassoonPrimaryInfant"/>
          <w:sz w:val="24"/>
          <w:szCs w:val="24"/>
        </w:rPr>
        <w:t xml:space="preserve"> and we want our children to shine brightly in all that they do. </w:t>
      </w:r>
      <w:r w:rsidR="00A823FC" w:rsidRPr="00CC069C">
        <w:rPr>
          <w:rFonts w:ascii="SassoonPrimaryInfant" w:hAnsi="SassoonPrimaryInfant"/>
          <w:sz w:val="24"/>
          <w:szCs w:val="24"/>
        </w:rPr>
        <w:t xml:space="preserve">We strive to ensure that all of our children love being at school. We want them to enjoy everything our setting has to offer, where happiness and laughter can be found daily. This will then ensure the most effective learning can take place. </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To ensure children make outstanding progress in Abbey</w:t>
      </w:r>
      <w:r w:rsidR="00B12490">
        <w:rPr>
          <w:rFonts w:ascii="SassoonPrimaryInfant" w:hAnsi="SassoonPrimaryInfant"/>
          <w:sz w:val="24"/>
          <w:szCs w:val="24"/>
        </w:rPr>
        <w:t>,</w:t>
      </w:r>
      <w:r w:rsidRPr="00CC069C">
        <w:rPr>
          <w:rFonts w:ascii="SassoonPrimaryInfant" w:hAnsi="SassoonPrimaryInfant"/>
          <w:sz w:val="24"/>
          <w:szCs w:val="24"/>
        </w:rPr>
        <w:t xml:space="preserve"> EYFS, it is our intent to take into consideration their starting points and needs of our pupils as they begin their learning journey. Every child has access to a broad, balanced and differentiated curriculum which prepares them for now and for the future in terms of opportunities and experiences. Following personal interests and individual needs,</w:t>
      </w:r>
      <w:r w:rsidR="00A823FC" w:rsidRPr="00CC069C">
        <w:rPr>
          <w:rFonts w:ascii="SassoonPrimaryInfant" w:hAnsi="SassoonPrimaryInfant"/>
          <w:sz w:val="24"/>
          <w:szCs w:val="24"/>
        </w:rPr>
        <w:t xml:space="preserve"> this</w:t>
      </w:r>
      <w:r w:rsidRPr="00CC069C">
        <w:rPr>
          <w:rFonts w:ascii="SassoonPrimaryInfant" w:hAnsi="SassoonPrimaryInfant"/>
          <w:sz w:val="24"/>
          <w:szCs w:val="24"/>
        </w:rPr>
        <w:t xml:space="preserve"> allows us to plan and provide opportunities throughout our EYFS curriculum to support learning and development and achieve their next steps.</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Our EYFS curriculum aims to enable our children to be:</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Competent and creative learners; who are curious about the world around them.</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Secure and confident; who enjoy coming to school and learning new skills and knowledge building on their existing learning.</w:t>
      </w:r>
    </w:p>
    <w:p w:rsidR="00EE716E" w:rsidRPr="00CC069C" w:rsidRDefault="00EE716E" w:rsidP="00EE716E">
      <w:pPr>
        <w:rPr>
          <w:rFonts w:ascii="SassoonPrimaryInfant" w:hAnsi="SassoonPrimaryInfant"/>
          <w:sz w:val="24"/>
          <w:szCs w:val="24"/>
        </w:rPr>
      </w:pPr>
      <w:proofErr w:type="spellStart"/>
      <w:r w:rsidRPr="00CC069C">
        <w:rPr>
          <w:rFonts w:ascii="SassoonPrimaryInfant" w:hAnsi="SassoonPrimaryInfant"/>
          <w:sz w:val="24"/>
          <w:szCs w:val="24"/>
        </w:rPr>
        <w:t>Skillful</w:t>
      </w:r>
      <w:proofErr w:type="spellEnd"/>
      <w:r w:rsidRPr="00CC069C">
        <w:rPr>
          <w:rFonts w:ascii="SassoonPrimaryInfant" w:hAnsi="SassoonPrimaryInfant"/>
          <w:sz w:val="24"/>
          <w:szCs w:val="24"/>
        </w:rPr>
        <w:t xml:space="preserve"> communicators; who connect with others through language and play, ensuring that they play in a vocab rich environment.</w:t>
      </w:r>
    </w:p>
    <w:p w:rsidR="00CC069C" w:rsidRDefault="00EE716E" w:rsidP="00EE716E">
      <w:pPr>
        <w:rPr>
          <w:rFonts w:ascii="SassoonPrimaryInfant" w:hAnsi="SassoonPrimaryInfant"/>
          <w:sz w:val="24"/>
          <w:szCs w:val="24"/>
        </w:rPr>
      </w:pPr>
      <w:r w:rsidRPr="00CC069C">
        <w:rPr>
          <w:rFonts w:ascii="SassoonPrimaryInfant" w:hAnsi="SassoonPrimaryInfant"/>
          <w:sz w:val="24"/>
          <w:szCs w:val="24"/>
        </w:rPr>
        <w:t>It is our intent to ensure that all children will receive the teaching of early reading through systematic, synthetic phonics to learn to read words and simple sentences accurately by the end of Reception.</w:t>
      </w:r>
    </w:p>
    <w:p w:rsidR="00EE716E" w:rsidRPr="00CC069C" w:rsidRDefault="00EE716E" w:rsidP="00EE716E">
      <w:pPr>
        <w:rPr>
          <w:rFonts w:ascii="SassoonPrimaryInfant" w:hAnsi="SassoonPrimaryInfant"/>
          <w:b/>
          <w:sz w:val="24"/>
          <w:szCs w:val="24"/>
        </w:rPr>
      </w:pPr>
      <w:r w:rsidRPr="00CC069C">
        <w:rPr>
          <w:rFonts w:ascii="SassoonPrimaryInfant" w:hAnsi="SassoonPrimaryInfant"/>
          <w:b/>
          <w:sz w:val="24"/>
          <w:szCs w:val="24"/>
        </w:rPr>
        <w:lastRenderedPageBreak/>
        <w:t>Implement</w:t>
      </w:r>
      <w:r w:rsidR="00BA265B" w:rsidRPr="00CC069C">
        <w:rPr>
          <w:rFonts w:ascii="SassoonPrimaryInfant" w:hAnsi="SassoonPrimaryInfant"/>
          <w:b/>
          <w:sz w:val="24"/>
          <w:szCs w:val="24"/>
        </w:rPr>
        <w:t>ation</w:t>
      </w:r>
      <w:r w:rsidRPr="00CC069C">
        <w:rPr>
          <w:rFonts w:ascii="SassoonPrimaryInfant" w:hAnsi="SassoonPrimaryInfant"/>
          <w:b/>
          <w:sz w:val="24"/>
          <w:szCs w:val="24"/>
        </w:rPr>
        <w:t>:</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At Abbey</w:t>
      </w:r>
      <w:r w:rsidR="00B12490">
        <w:rPr>
          <w:rFonts w:ascii="SassoonPrimaryInfant" w:hAnsi="SassoonPrimaryInfant"/>
          <w:sz w:val="24"/>
          <w:szCs w:val="24"/>
        </w:rPr>
        <w:t>,</w:t>
      </w:r>
      <w:bookmarkStart w:id="0" w:name="_GoBack"/>
      <w:bookmarkEnd w:id="0"/>
      <w:r w:rsidRPr="00CC069C">
        <w:rPr>
          <w:rFonts w:ascii="SassoonPrimaryInfant" w:hAnsi="SassoonPrimaryInfant"/>
          <w:sz w:val="24"/>
          <w:szCs w:val="24"/>
        </w:rPr>
        <w:t xml:space="preserve"> we follow the Early Years Foundation Stage framework. This is made up of four overriding principles which our early year’s education is based upon:</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Unique Child – Every child is unique child who is constantly learning and can be resilient, capable, confident and self-assured.</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Positive Relationships – Children learn to be strong and independent through positive relationships.</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Enabling Environments – Children learn and develop well in enabling environments, in which their experiences respond to their individual needs and there is a strong partnership between practitioners and parents and carers.</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Learning and Development – Children develop and learn in different ways. The framework covers the education and care of all children in early year’s provision, including children with special educational needs and disabilities.</w:t>
      </w:r>
    </w:p>
    <w:p w:rsidR="001A23F7" w:rsidRPr="00CC069C" w:rsidRDefault="00EE716E" w:rsidP="00EE716E">
      <w:pPr>
        <w:rPr>
          <w:rFonts w:ascii="SassoonPrimaryInfant" w:hAnsi="SassoonPrimaryInfant"/>
          <w:sz w:val="24"/>
          <w:szCs w:val="24"/>
        </w:rPr>
      </w:pPr>
      <w:r w:rsidRPr="00CC069C">
        <w:rPr>
          <w:rFonts w:ascii="SassoonPrimaryInfant" w:hAnsi="SassoonPrimaryInfant"/>
          <w:sz w:val="24"/>
          <w:szCs w:val="24"/>
        </w:rPr>
        <w:t>The curriculum provides a play-based and experiential learning environment, combined with focussed teaching and basic skills</w:t>
      </w:r>
      <w:r w:rsidR="001A23F7" w:rsidRPr="00CC069C">
        <w:rPr>
          <w:rFonts w:ascii="SassoonPrimaryInfant" w:hAnsi="SassoonPrimaryInfant"/>
          <w:sz w:val="24"/>
          <w:szCs w:val="24"/>
        </w:rPr>
        <w:t xml:space="preserve">. </w:t>
      </w:r>
      <w:r w:rsidRPr="00CC069C">
        <w:rPr>
          <w:rFonts w:ascii="SassoonPrimaryInfant" w:hAnsi="SassoonPrimaryInfant"/>
          <w:sz w:val="24"/>
          <w:szCs w:val="24"/>
        </w:rPr>
        <w:t xml:space="preserve">The children in both Nursery and Reception are provided with ample opportunities accessible in our indoor and outdoor provision. They engage in planned, focussed activities as well as self-initiated and </w:t>
      </w:r>
      <w:r w:rsidR="001A23F7" w:rsidRPr="00CC069C">
        <w:rPr>
          <w:rFonts w:ascii="SassoonPrimaryInfant" w:hAnsi="SassoonPrimaryInfant"/>
          <w:sz w:val="24"/>
          <w:szCs w:val="24"/>
        </w:rPr>
        <w:t>continuous provision</w:t>
      </w:r>
      <w:r w:rsidRPr="00CC069C">
        <w:rPr>
          <w:rFonts w:ascii="SassoonPrimaryInfant" w:hAnsi="SassoonPrimaryInfant"/>
          <w:sz w:val="24"/>
          <w:szCs w:val="24"/>
        </w:rPr>
        <w:t xml:space="preserve"> activities. </w:t>
      </w:r>
      <w:r w:rsidR="001A23F7" w:rsidRPr="00CC069C">
        <w:rPr>
          <w:rFonts w:ascii="SassoonPrimaryInfant" w:hAnsi="SassoonPrimaryInfant"/>
          <w:sz w:val="24"/>
          <w:szCs w:val="24"/>
        </w:rPr>
        <w:t xml:space="preserve">Our continuous provision promotes the children to use their curiosity and imagination in their play. </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The learning experiences within our Early Years are linked to the seven areas of learning and development within the EYFS. These areas are split into three prime areas and four specific areas. The three prime areas are those which the children should develop first and are considered most essential for the healthy development and future learning of our children. These include:</w:t>
      </w:r>
    </w:p>
    <w:p w:rsidR="00EE716E" w:rsidRPr="00CC069C" w:rsidRDefault="00EE716E" w:rsidP="00EE716E">
      <w:pPr>
        <w:rPr>
          <w:rFonts w:ascii="SassoonPrimaryInfant" w:hAnsi="SassoonPrimaryInfant"/>
          <w:sz w:val="24"/>
          <w:szCs w:val="24"/>
        </w:rPr>
      </w:pPr>
    </w:p>
    <w:p w:rsidR="001A23F7" w:rsidRPr="008C1C35" w:rsidRDefault="001A23F7" w:rsidP="00EE716E">
      <w:pPr>
        <w:rPr>
          <w:rFonts w:ascii="SassoonPrimaryInfant" w:hAnsi="SassoonPrimaryInfant"/>
          <w:sz w:val="24"/>
          <w:szCs w:val="24"/>
        </w:rPr>
      </w:pPr>
      <w:r w:rsidRPr="00CC069C">
        <w:rPr>
          <w:rFonts w:ascii="SassoonPrimaryInfant" w:hAnsi="SassoonPrimaryInfant"/>
          <w:i/>
          <w:sz w:val="24"/>
          <w:szCs w:val="24"/>
        </w:rPr>
        <w:t xml:space="preserve">Personal, Social and Emotional Development – </w:t>
      </w:r>
      <w:r w:rsidRPr="008C1C35">
        <w:rPr>
          <w:rFonts w:ascii="SassoonPrimaryInfant" w:hAnsi="SassoonPrimaryInfant"/>
          <w:sz w:val="24"/>
          <w:szCs w:val="24"/>
        </w:rPr>
        <w:t>involves helping children to develop a positive sense of themselves, and others; to form positive relationships and develop respect for others; to develop social skills and learn how to manage their feelings; to understand appropriate behaviour in groups; and to have confidence in their own abilities.</w:t>
      </w:r>
    </w:p>
    <w:p w:rsidR="00EE716E" w:rsidRPr="00CC069C" w:rsidRDefault="00EE716E" w:rsidP="00EE716E">
      <w:pPr>
        <w:rPr>
          <w:rFonts w:ascii="SassoonPrimaryInfant" w:hAnsi="SassoonPrimaryInfant"/>
          <w:sz w:val="24"/>
          <w:szCs w:val="24"/>
        </w:rPr>
      </w:pPr>
      <w:r w:rsidRPr="00CC069C">
        <w:rPr>
          <w:rFonts w:ascii="SassoonPrimaryInfant" w:hAnsi="SassoonPrimaryInfant"/>
          <w:i/>
          <w:sz w:val="24"/>
          <w:szCs w:val="24"/>
        </w:rPr>
        <w:t>Communication and Language</w:t>
      </w:r>
      <w:r w:rsidRPr="00CC069C">
        <w:rPr>
          <w:rFonts w:ascii="SassoonPrimaryInfant" w:hAnsi="SassoonPrimaryInfant"/>
          <w:sz w:val="24"/>
          <w:szCs w:val="24"/>
        </w:rPr>
        <w:t xml:space="preserve"> – involves giving children opportunities to experience a rich language environment; to develop their confidence and skills in expressing themselves; and to speak and listen in a range of situations.</w:t>
      </w:r>
    </w:p>
    <w:p w:rsidR="001A23F7" w:rsidRPr="00CC069C" w:rsidRDefault="001A23F7" w:rsidP="00EE716E">
      <w:pPr>
        <w:rPr>
          <w:rFonts w:ascii="SassoonPrimaryInfant" w:hAnsi="SassoonPrimaryInfant"/>
          <w:sz w:val="24"/>
          <w:szCs w:val="24"/>
        </w:rPr>
      </w:pPr>
      <w:r w:rsidRPr="00CC069C">
        <w:rPr>
          <w:rFonts w:ascii="SassoonPrimaryInfant" w:hAnsi="SassoonPrimaryInfant"/>
          <w:i/>
          <w:sz w:val="24"/>
          <w:szCs w:val="24"/>
        </w:rPr>
        <w:t>Physical development</w:t>
      </w:r>
      <w:r w:rsidRPr="00CC069C">
        <w:rPr>
          <w:rFonts w:ascii="SassoonPrimaryInfant" w:hAnsi="SassoonPrimaryInfant"/>
          <w:sz w:val="24"/>
          <w:szCs w:val="24"/>
        </w:rPr>
        <w:t>– involves providing opportunities for young children to be active and interactive; and to develop their co-ordination, control, and movement. Children must also be helped to understand the importance of physical activity, and to make healthy choices in relation to food.</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lastRenderedPageBreak/>
        <w:t>As children grow and make progress in the prime areas, this will help them to naturally develop skills within the four specific areas. These are:</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i/>
          <w:sz w:val="24"/>
          <w:szCs w:val="24"/>
        </w:rPr>
        <w:t xml:space="preserve">Literacy </w:t>
      </w:r>
      <w:r w:rsidRPr="00CC069C">
        <w:rPr>
          <w:rFonts w:ascii="SassoonPrimaryInfant" w:hAnsi="SassoonPrimaryInfant"/>
          <w:sz w:val="24"/>
          <w:szCs w:val="24"/>
        </w:rPr>
        <w:t>– the early teaching of literacy involves encouraging children to link sounds and letters and to begin to read and write. Children are given access to a wide range of reading materials (books, poems, and other written materials) to ignite their interest.</w:t>
      </w:r>
    </w:p>
    <w:p w:rsidR="00EE716E" w:rsidRPr="00CC069C" w:rsidRDefault="00EE716E" w:rsidP="00EE716E">
      <w:pPr>
        <w:rPr>
          <w:rFonts w:ascii="SassoonPrimaryInfant" w:hAnsi="SassoonPrimaryInfant"/>
          <w:sz w:val="24"/>
          <w:szCs w:val="24"/>
        </w:rPr>
      </w:pPr>
      <w:r w:rsidRPr="00CC069C">
        <w:rPr>
          <w:rFonts w:ascii="SassoonPrimaryInfant" w:hAnsi="SassoonPrimaryInfant"/>
          <w:i/>
          <w:sz w:val="24"/>
          <w:szCs w:val="24"/>
        </w:rPr>
        <w:t xml:space="preserve">Mathematics </w:t>
      </w:r>
      <w:r w:rsidRPr="00CC069C">
        <w:rPr>
          <w:rFonts w:ascii="SassoonPrimaryInfant" w:hAnsi="SassoonPrimaryInfant"/>
          <w:sz w:val="24"/>
          <w:szCs w:val="24"/>
        </w:rPr>
        <w:t>– the early teaching of mathematics involves providing children with opportunities to develop and improve their skills in counting, understanding and using numbers, calculating simple addition and subtraction problems; and describing shapes, spaces, and measures.</w:t>
      </w:r>
    </w:p>
    <w:p w:rsidR="00EE716E" w:rsidRPr="00CC069C" w:rsidRDefault="00EE716E" w:rsidP="00EE716E">
      <w:pPr>
        <w:rPr>
          <w:rFonts w:ascii="SassoonPrimaryInfant" w:hAnsi="SassoonPrimaryInfant"/>
          <w:sz w:val="24"/>
          <w:szCs w:val="24"/>
        </w:rPr>
      </w:pPr>
      <w:r w:rsidRPr="00CC069C">
        <w:rPr>
          <w:rFonts w:ascii="SassoonPrimaryInfant" w:hAnsi="SassoonPrimaryInfant"/>
          <w:i/>
          <w:sz w:val="24"/>
          <w:szCs w:val="24"/>
        </w:rPr>
        <w:t>Understanding the World</w:t>
      </w:r>
      <w:r w:rsidRPr="00CC069C">
        <w:rPr>
          <w:rFonts w:ascii="SassoonPrimaryInfant" w:hAnsi="SassoonPrimaryInfant"/>
          <w:sz w:val="24"/>
          <w:szCs w:val="24"/>
        </w:rPr>
        <w:t xml:space="preserve"> – this involves guiding children to make sense of their physical world and their community through opportunities to explore, observe and find out about people, places, technology and the environment.</w:t>
      </w:r>
    </w:p>
    <w:p w:rsidR="00EE716E" w:rsidRPr="00CC069C" w:rsidRDefault="00EE716E" w:rsidP="00EE716E">
      <w:pPr>
        <w:rPr>
          <w:rFonts w:ascii="SassoonPrimaryInfant" w:hAnsi="SassoonPrimaryInfant"/>
          <w:sz w:val="24"/>
          <w:szCs w:val="24"/>
        </w:rPr>
      </w:pPr>
      <w:r w:rsidRPr="00CC069C">
        <w:rPr>
          <w:rFonts w:ascii="SassoonPrimaryInfant" w:hAnsi="SassoonPrimaryInfant"/>
          <w:i/>
          <w:sz w:val="24"/>
          <w:szCs w:val="24"/>
        </w:rPr>
        <w:t>Expressive Arts and Design</w:t>
      </w:r>
      <w:r w:rsidRPr="00CC069C">
        <w:rPr>
          <w:rFonts w:ascii="SassoonPrimaryInfant" w:hAnsi="SassoonPrimaryInfant"/>
          <w:sz w:val="24"/>
          <w:szCs w:val="24"/>
        </w:rPr>
        <w:t xml:space="preserve"> – this 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 xml:space="preserve"> </w:t>
      </w:r>
    </w:p>
    <w:p w:rsidR="00CB3EF1" w:rsidRPr="00CB3EF1" w:rsidRDefault="00EE716E" w:rsidP="00CB3EF1">
      <w:pPr>
        <w:shd w:val="clear" w:color="auto" w:fill="FFFFFF"/>
        <w:spacing w:before="100" w:beforeAutospacing="1" w:after="100" w:afterAutospacing="1" w:line="240" w:lineRule="auto"/>
        <w:rPr>
          <w:rFonts w:ascii="SassoonPrimaryInfant" w:eastAsia="Times New Roman" w:hAnsi="SassoonPrimaryInfant" w:cs="Arial"/>
          <w:color w:val="212529"/>
          <w:sz w:val="24"/>
          <w:szCs w:val="24"/>
          <w:lang w:eastAsia="en-GB"/>
        </w:rPr>
      </w:pPr>
      <w:r w:rsidRPr="00CC069C">
        <w:rPr>
          <w:rFonts w:ascii="SassoonPrimaryInfant" w:hAnsi="SassoonPrimaryInfant"/>
          <w:sz w:val="24"/>
          <w:szCs w:val="24"/>
        </w:rPr>
        <w:t xml:space="preserve">Children benefit from meaningful learning across the curriculum and staff plan resourcefully for opportunities for communication, sustained shared thinking and physical challenge to build on existing skills </w:t>
      </w:r>
      <w:proofErr w:type="gramStart"/>
      <w:r w:rsidRPr="00CC069C">
        <w:rPr>
          <w:rFonts w:ascii="SassoonPrimaryInfant" w:hAnsi="SassoonPrimaryInfant"/>
          <w:sz w:val="24"/>
          <w:szCs w:val="24"/>
        </w:rPr>
        <w:t>taking into account</w:t>
      </w:r>
      <w:proofErr w:type="gramEnd"/>
      <w:r w:rsidRPr="00CC069C">
        <w:rPr>
          <w:rFonts w:ascii="SassoonPrimaryInfant" w:hAnsi="SassoonPrimaryInfant"/>
          <w:sz w:val="24"/>
          <w:szCs w:val="24"/>
        </w:rPr>
        <w:t xml:space="preserve"> the Characteristics of Effective Learnin</w:t>
      </w:r>
      <w:r w:rsidR="00CB3EF1">
        <w:rPr>
          <w:rFonts w:ascii="SassoonPrimaryInfant" w:hAnsi="SassoonPrimaryInfant"/>
          <w:sz w:val="24"/>
          <w:szCs w:val="24"/>
        </w:rPr>
        <w:t>g;</w:t>
      </w:r>
    </w:p>
    <w:p w:rsidR="00CB3EF1" w:rsidRPr="00CB3EF1" w:rsidRDefault="00CB3EF1" w:rsidP="00CB3EF1">
      <w:pPr>
        <w:numPr>
          <w:ilvl w:val="0"/>
          <w:numId w:val="1"/>
        </w:numPr>
        <w:shd w:val="clear" w:color="auto" w:fill="FFFFFF"/>
        <w:spacing w:before="100" w:beforeAutospacing="1" w:after="100" w:afterAutospacing="1" w:line="240" w:lineRule="auto"/>
        <w:rPr>
          <w:rFonts w:ascii="SassoonPrimaryInfant" w:eastAsia="Times New Roman" w:hAnsi="SassoonPrimaryInfant" w:cs="Arial"/>
          <w:color w:val="212529"/>
          <w:sz w:val="24"/>
          <w:szCs w:val="24"/>
          <w:lang w:eastAsia="en-GB"/>
        </w:rPr>
      </w:pPr>
      <w:r w:rsidRPr="00CB3EF1">
        <w:rPr>
          <w:rFonts w:ascii="Arial" w:eastAsia="Times New Roman" w:hAnsi="Arial" w:cs="Arial"/>
          <w:b/>
          <w:bCs/>
          <w:i/>
          <w:iCs/>
          <w:color w:val="212529"/>
          <w:sz w:val="27"/>
          <w:szCs w:val="27"/>
          <w:lang w:eastAsia="en-GB"/>
        </w:rPr>
        <w:t xml:space="preserve"> </w:t>
      </w:r>
      <w:r w:rsidRPr="00CB3EF1">
        <w:rPr>
          <w:rFonts w:ascii="SassoonPrimaryInfant" w:eastAsia="Times New Roman" w:hAnsi="SassoonPrimaryInfant" w:cs="Arial"/>
          <w:b/>
          <w:bCs/>
          <w:iCs/>
          <w:color w:val="212529"/>
          <w:sz w:val="24"/>
          <w:szCs w:val="24"/>
          <w:lang w:eastAsia="en-GB"/>
        </w:rPr>
        <w:t>playing and exploring</w:t>
      </w:r>
      <w:r w:rsidRPr="00CB3EF1">
        <w:rPr>
          <w:rFonts w:ascii="SassoonPrimaryInfant" w:eastAsia="Times New Roman" w:hAnsi="SassoonPrimaryInfant" w:cs="Arial"/>
          <w:iCs/>
          <w:color w:val="212529"/>
          <w:sz w:val="24"/>
          <w:szCs w:val="24"/>
          <w:lang w:eastAsia="en-GB"/>
        </w:rPr>
        <w:t> – children investigate and experience things and ‘have a go.’</w:t>
      </w:r>
    </w:p>
    <w:p w:rsidR="00CB3EF1" w:rsidRPr="00CB3EF1" w:rsidRDefault="00CB3EF1" w:rsidP="00CB3EF1">
      <w:pPr>
        <w:numPr>
          <w:ilvl w:val="0"/>
          <w:numId w:val="1"/>
        </w:numPr>
        <w:shd w:val="clear" w:color="auto" w:fill="FFFFFF"/>
        <w:spacing w:before="100" w:beforeAutospacing="1" w:after="100" w:afterAutospacing="1" w:line="240" w:lineRule="auto"/>
        <w:rPr>
          <w:rFonts w:ascii="SassoonPrimaryInfant" w:eastAsia="Times New Roman" w:hAnsi="SassoonPrimaryInfant" w:cs="Arial"/>
          <w:color w:val="212529"/>
          <w:sz w:val="24"/>
          <w:szCs w:val="24"/>
          <w:lang w:eastAsia="en-GB"/>
        </w:rPr>
      </w:pPr>
      <w:r w:rsidRPr="00CB3EF1">
        <w:rPr>
          <w:rFonts w:ascii="SassoonPrimaryInfant" w:eastAsia="Times New Roman" w:hAnsi="SassoonPrimaryInfant" w:cs="Arial"/>
          <w:b/>
          <w:bCs/>
          <w:iCs/>
          <w:color w:val="212529"/>
          <w:sz w:val="24"/>
          <w:szCs w:val="24"/>
          <w:lang w:eastAsia="en-GB"/>
        </w:rPr>
        <w:t>active learning </w:t>
      </w:r>
      <w:r w:rsidRPr="00CB3EF1">
        <w:rPr>
          <w:rFonts w:ascii="SassoonPrimaryInfant" w:eastAsia="Times New Roman" w:hAnsi="SassoonPrimaryInfant" w:cs="Arial"/>
          <w:iCs/>
          <w:color w:val="212529"/>
          <w:sz w:val="24"/>
          <w:szCs w:val="24"/>
          <w:lang w:eastAsia="en-GB"/>
        </w:rPr>
        <w:t>– children concentrate and keep on trying if they encounter difficulties and enjoy achievements</w:t>
      </w:r>
    </w:p>
    <w:p w:rsidR="00EE716E" w:rsidRPr="00CB3EF1" w:rsidRDefault="00CB3EF1" w:rsidP="00EE716E">
      <w:pPr>
        <w:numPr>
          <w:ilvl w:val="0"/>
          <w:numId w:val="1"/>
        </w:numPr>
        <w:shd w:val="clear" w:color="auto" w:fill="FFFFFF"/>
        <w:spacing w:before="100" w:beforeAutospacing="1" w:after="100" w:afterAutospacing="1" w:line="240" w:lineRule="auto"/>
        <w:rPr>
          <w:rFonts w:ascii="SassoonPrimaryInfant" w:eastAsia="Times New Roman" w:hAnsi="SassoonPrimaryInfant" w:cs="Arial"/>
          <w:color w:val="212529"/>
          <w:sz w:val="24"/>
          <w:szCs w:val="24"/>
          <w:lang w:eastAsia="en-GB"/>
        </w:rPr>
      </w:pPr>
      <w:r w:rsidRPr="00CB3EF1">
        <w:rPr>
          <w:rFonts w:ascii="SassoonPrimaryInfant" w:eastAsia="Times New Roman" w:hAnsi="SassoonPrimaryInfant" w:cs="Arial"/>
          <w:b/>
          <w:bCs/>
          <w:iCs/>
          <w:color w:val="212529"/>
          <w:sz w:val="24"/>
          <w:szCs w:val="24"/>
          <w:lang w:eastAsia="en-GB"/>
        </w:rPr>
        <w:t>creating and thinking critically –</w:t>
      </w:r>
      <w:r w:rsidRPr="00CB3EF1">
        <w:rPr>
          <w:rFonts w:ascii="SassoonPrimaryInfant" w:eastAsia="Times New Roman" w:hAnsi="SassoonPrimaryInfant" w:cs="Arial"/>
          <w:iCs/>
          <w:color w:val="212529"/>
          <w:sz w:val="24"/>
          <w:szCs w:val="24"/>
          <w:lang w:eastAsia="en-GB"/>
        </w:rPr>
        <w:t> children have and develop their own ideas, make links between ideas, and develop strategies for doing things.</w:t>
      </w:r>
    </w:p>
    <w:p w:rsidR="00EE716E" w:rsidRPr="00CC069C" w:rsidRDefault="00CB3EF1" w:rsidP="00EE716E">
      <w:pPr>
        <w:rPr>
          <w:rFonts w:ascii="SassoonPrimaryInfant" w:hAnsi="SassoonPrimaryInfant"/>
          <w:sz w:val="24"/>
          <w:szCs w:val="24"/>
        </w:rPr>
      </w:pPr>
      <w:r>
        <w:rPr>
          <w:rFonts w:ascii="SassoonPrimaryInfant" w:hAnsi="SassoonPrimaryInfant"/>
          <w:sz w:val="24"/>
          <w:szCs w:val="24"/>
        </w:rPr>
        <w:t>We offer the children r</w:t>
      </w:r>
      <w:r w:rsidR="00EE716E" w:rsidRPr="00CC069C">
        <w:rPr>
          <w:rFonts w:ascii="SassoonPrimaryInfant" w:hAnsi="SassoonPrimaryInfant"/>
          <w:sz w:val="24"/>
          <w:szCs w:val="24"/>
        </w:rPr>
        <w:t>ic</w:t>
      </w:r>
      <w:r>
        <w:rPr>
          <w:rFonts w:ascii="SassoonPrimaryInfant" w:hAnsi="SassoonPrimaryInfant"/>
          <w:sz w:val="24"/>
          <w:szCs w:val="24"/>
        </w:rPr>
        <w:t>h,</w:t>
      </w:r>
      <w:r w:rsidR="00EE716E" w:rsidRPr="00CC069C">
        <w:rPr>
          <w:rFonts w:ascii="SassoonPrimaryInfant" w:hAnsi="SassoonPrimaryInfant"/>
          <w:sz w:val="24"/>
          <w:szCs w:val="24"/>
        </w:rPr>
        <w:t xml:space="preserve"> first hand experiences (inside, outdoors, visitors and school trips) to widen experiences, awe and wonderment. Exploratory learning and thinking creatively including problem solving across all areas of learning. New vocabulary and concepts through reading will excite and engage all learners which includes staff modelling standard English and asking high quality questions.</w:t>
      </w:r>
    </w:p>
    <w:p w:rsidR="00EE716E" w:rsidRPr="00CC069C" w:rsidRDefault="00EE716E" w:rsidP="00EE716E">
      <w:pPr>
        <w:rPr>
          <w:rFonts w:ascii="SassoonPrimaryInfant" w:hAnsi="SassoonPrimaryInfant"/>
          <w:sz w:val="24"/>
          <w:szCs w:val="24"/>
        </w:rPr>
      </w:pPr>
    </w:p>
    <w:p w:rsidR="00CB3EF1" w:rsidRDefault="00CB3EF1" w:rsidP="00EE716E">
      <w:pPr>
        <w:rPr>
          <w:rFonts w:ascii="SassoonPrimaryInfant" w:hAnsi="SassoonPrimaryInfant"/>
          <w:sz w:val="24"/>
          <w:szCs w:val="24"/>
        </w:rPr>
      </w:pPr>
      <w:r>
        <w:rPr>
          <w:rFonts w:ascii="SassoonPrimaryInfant" w:hAnsi="SassoonPrimaryInfant"/>
          <w:sz w:val="24"/>
          <w:szCs w:val="24"/>
        </w:rPr>
        <w:t>Our c</w:t>
      </w:r>
      <w:r w:rsidR="00EE716E" w:rsidRPr="00CC069C">
        <w:rPr>
          <w:rFonts w:ascii="SassoonPrimaryInfant" w:hAnsi="SassoonPrimaryInfant"/>
          <w:sz w:val="24"/>
          <w:szCs w:val="24"/>
        </w:rPr>
        <w:t>urriculum will promote and support children’s emotional security and development of their character enabling children to take risks in a safe and secure environment. Supporting children to be active and to develop physically including giving clear messages to children why it is important to eat, drink and exercise as well as to be kind to others.</w:t>
      </w:r>
    </w:p>
    <w:p w:rsidR="00EE716E" w:rsidRPr="008C1C35" w:rsidRDefault="00EE716E" w:rsidP="00EE716E">
      <w:pPr>
        <w:rPr>
          <w:rFonts w:ascii="SassoonPrimaryInfant" w:hAnsi="SassoonPrimaryInfant"/>
          <w:sz w:val="24"/>
          <w:szCs w:val="24"/>
        </w:rPr>
      </w:pPr>
      <w:r w:rsidRPr="00CC069C">
        <w:rPr>
          <w:rFonts w:ascii="SassoonPrimaryInfant" w:hAnsi="SassoonPrimaryInfant"/>
          <w:b/>
          <w:sz w:val="24"/>
          <w:szCs w:val="24"/>
        </w:rPr>
        <w:lastRenderedPageBreak/>
        <w:t>Impact:</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The experiences of the task will be revisited and demonstrated through being deeply engaged in play. Our children will grow to be confident, competent lifelong learners and good citizens.</w:t>
      </w:r>
    </w:p>
    <w:p w:rsidR="001A23F7" w:rsidRPr="00CC069C" w:rsidRDefault="001A23F7"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The children at Abbey experience a smooth transition between Nursery, Reception and beyond. Effective communication and collaboration ensure the children leave the EYFS with a solid foundation of learning of which to build upon.</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 xml:space="preserve">We use </w:t>
      </w:r>
      <w:r w:rsidR="00A76E10" w:rsidRPr="00CC069C">
        <w:rPr>
          <w:rFonts w:ascii="SassoonPrimaryInfant" w:hAnsi="SassoonPrimaryInfant"/>
          <w:sz w:val="24"/>
          <w:szCs w:val="24"/>
        </w:rPr>
        <w:t xml:space="preserve">online </w:t>
      </w:r>
      <w:r w:rsidRPr="00CC069C">
        <w:rPr>
          <w:rFonts w:ascii="SassoonPrimaryInfant" w:hAnsi="SassoonPrimaryInfant"/>
          <w:sz w:val="24"/>
          <w:szCs w:val="24"/>
        </w:rPr>
        <w:t>learning journals</w:t>
      </w:r>
      <w:r w:rsidR="00A76E10" w:rsidRPr="00CC069C">
        <w:rPr>
          <w:rFonts w:ascii="SassoonPrimaryInfant" w:hAnsi="SassoonPrimaryInfant"/>
          <w:sz w:val="24"/>
          <w:szCs w:val="24"/>
        </w:rPr>
        <w:t xml:space="preserve"> (</w:t>
      </w:r>
      <w:proofErr w:type="gramStart"/>
      <w:r w:rsidR="00A76E10" w:rsidRPr="00CC069C">
        <w:rPr>
          <w:rFonts w:ascii="SassoonPrimaryInfant" w:hAnsi="SassoonPrimaryInfant"/>
          <w:sz w:val="24"/>
          <w:szCs w:val="24"/>
        </w:rPr>
        <w:t xml:space="preserve">Tapestry) </w:t>
      </w:r>
      <w:r w:rsidRPr="00CC069C">
        <w:rPr>
          <w:rFonts w:ascii="SassoonPrimaryInfant" w:hAnsi="SassoonPrimaryInfant"/>
          <w:sz w:val="24"/>
          <w:szCs w:val="24"/>
        </w:rPr>
        <w:t xml:space="preserve"> across</w:t>
      </w:r>
      <w:proofErr w:type="gramEnd"/>
      <w:r w:rsidRPr="00CC069C">
        <w:rPr>
          <w:rFonts w:ascii="SassoonPrimaryInfant" w:hAnsi="SassoonPrimaryInfant"/>
          <w:sz w:val="24"/>
          <w:szCs w:val="24"/>
        </w:rPr>
        <w:t xml:space="preserve"> the EYFS, supplemented with </w:t>
      </w:r>
      <w:r w:rsidR="00CB3EF1">
        <w:rPr>
          <w:rFonts w:ascii="SassoonPrimaryInfant" w:hAnsi="SassoonPrimaryInfant"/>
          <w:sz w:val="24"/>
          <w:szCs w:val="24"/>
        </w:rPr>
        <w:t xml:space="preserve">floor books and </w:t>
      </w:r>
      <w:r w:rsidRPr="00CC069C">
        <w:rPr>
          <w:rFonts w:ascii="SassoonPrimaryInfant" w:hAnsi="SassoonPrimaryInfant"/>
          <w:sz w:val="24"/>
          <w:szCs w:val="24"/>
        </w:rPr>
        <w:t>exercise books in Reception, which evidence to the children and their families the successes of the children throughout their time in Early Years.</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As a team, we carry out regular internal moderation sessions and also ensure that staff attend external meetings and training to ensure that we feel confident with our judgements and that these judgements are consistent with a range of other settings. Assessment starts with careful observations which are then used to inform planning. Learning and teaching is effective when children feel a sense of belonging, curiosity and competence showing resilience and tenacity.</w:t>
      </w:r>
    </w:p>
    <w:p w:rsidR="00EE716E" w:rsidRPr="00CC069C" w:rsidRDefault="00EE716E" w:rsidP="00EE716E">
      <w:pPr>
        <w:rPr>
          <w:rFonts w:ascii="SassoonPrimaryInfant" w:hAnsi="SassoonPrimaryInfant"/>
          <w:sz w:val="24"/>
          <w:szCs w:val="24"/>
        </w:rPr>
      </w:pPr>
    </w:p>
    <w:p w:rsidR="00EE716E" w:rsidRPr="00CC069C" w:rsidRDefault="00EE716E" w:rsidP="00EE716E">
      <w:pPr>
        <w:rPr>
          <w:rFonts w:ascii="SassoonPrimaryInfant" w:hAnsi="SassoonPrimaryInfant"/>
          <w:sz w:val="24"/>
          <w:szCs w:val="24"/>
        </w:rPr>
      </w:pPr>
      <w:r w:rsidRPr="00CC069C">
        <w:rPr>
          <w:rFonts w:ascii="SassoonPrimaryInfant" w:hAnsi="SassoonPrimaryInfant"/>
          <w:sz w:val="24"/>
          <w:szCs w:val="24"/>
        </w:rPr>
        <w:t xml:space="preserve">By monitoring assessment procedures regularly, we can effectively demonstrate what learning is taking place and how each child is progressing in all seven areas of the EYFS curriculum. </w:t>
      </w:r>
      <w:r w:rsidR="00CC069C">
        <w:rPr>
          <w:rFonts w:ascii="SassoonPrimaryInfant" w:hAnsi="SassoonPrimaryInfant"/>
          <w:sz w:val="24"/>
          <w:szCs w:val="24"/>
        </w:rPr>
        <w:t xml:space="preserve">Children typically make good or outstanding progress during their time in the Early Years here at Abbey. </w:t>
      </w:r>
    </w:p>
    <w:p w:rsidR="00EE716E" w:rsidRPr="00CC069C" w:rsidRDefault="00EE716E" w:rsidP="00EE716E">
      <w:pPr>
        <w:rPr>
          <w:rFonts w:ascii="SassoonPrimaryInfant" w:hAnsi="SassoonPrimaryInfant"/>
          <w:sz w:val="24"/>
          <w:szCs w:val="24"/>
        </w:rPr>
      </w:pPr>
    </w:p>
    <w:p w:rsidR="00EE716E" w:rsidRPr="00CC069C" w:rsidRDefault="00CC069C">
      <w:pPr>
        <w:rPr>
          <w:rFonts w:ascii="SassoonPrimaryInfant" w:hAnsi="SassoonPrimaryInfant"/>
          <w:sz w:val="24"/>
          <w:szCs w:val="24"/>
        </w:rPr>
      </w:pPr>
      <w:r w:rsidRPr="00CC069C">
        <w:rPr>
          <w:rFonts w:ascii="SassoonPrimaryInfant" w:hAnsi="SassoonPrimaryInfant"/>
          <w:sz w:val="24"/>
          <w:szCs w:val="24"/>
        </w:rPr>
        <w:t>September</w:t>
      </w:r>
      <w:r w:rsidR="00E60DAA" w:rsidRPr="00CC069C">
        <w:rPr>
          <w:rFonts w:ascii="SassoonPrimaryInfant" w:hAnsi="SassoonPrimaryInfant"/>
          <w:sz w:val="24"/>
          <w:szCs w:val="24"/>
        </w:rPr>
        <w:t xml:space="preserve"> 202</w:t>
      </w:r>
      <w:r w:rsidR="00CB3EF1">
        <w:rPr>
          <w:rFonts w:ascii="SassoonPrimaryInfant" w:hAnsi="SassoonPrimaryInfant"/>
          <w:sz w:val="24"/>
          <w:szCs w:val="24"/>
        </w:rPr>
        <w:t>2</w:t>
      </w:r>
    </w:p>
    <w:sectPr w:rsidR="00EE716E" w:rsidRPr="00CC0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5DAA"/>
    <w:multiLevelType w:val="multilevel"/>
    <w:tmpl w:val="3672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6E"/>
    <w:rsid w:val="001A23F7"/>
    <w:rsid w:val="003475A8"/>
    <w:rsid w:val="00751BA6"/>
    <w:rsid w:val="008C1C35"/>
    <w:rsid w:val="00A76E10"/>
    <w:rsid w:val="00A823FC"/>
    <w:rsid w:val="00B12490"/>
    <w:rsid w:val="00B52681"/>
    <w:rsid w:val="00BA265B"/>
    <w:rsid w:val="00C33C1A"/>
    <w:rsid w:val="00CB3EF1"/>
    <w:rsid w:val="00CC069C"/>
    <w:rsid w:val="00E60DAA"/>
    <w:rsid w:val="00EE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2AAB"/>
  <w15:chartTrackingRefBased/>
  <w15:docId w15:val="{4839FFD3-C922-4EC6-A5E1-38F0A06C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McCann ABP</dc:creator>
  <cp:keywords/>
  <dc:description/>
  <cp:lastModifiedBy>V Lawlor ABP</cp:lastModifiedBy>
  <cp:revision>2</cp:revision>
  <dcterms:created xsi:type="dcterms:W3CDTF">2024-04-08T12:18:00Z</dcterms:created>
  <dcterms:modified xsi:type="dcterms:W3CDTF">2024-04-08T12:18:00Z</dcterms:modified>
</cp:coreProperties>
</file>